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6D386" w14:textId="0818C65D" w:rsidR="00C120E4" w:rsidRDefault="00C120E4" w:rsidP="0046156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  <w:sz w:val="28"/>
          <w:szCs w:val="28"/>
        </w:rPr>
      </w:pPr>
      <w:r>
        <w:rPr>
          <w:rFonts w:ascii="Arial" w:hAnsi="Arial" w:cs="Arial"/>
          <w:b/>
          <w:bCs/>
          <w:noProof/>
          <w:color w:val="262626"/>
          <w:sz w:val="28"/>
          <w:szCs w:val="28"/>
        </w:rPr>
        <w:drawing>
          <wp:inline distT="0" distB="0" distL="0" distR="0" wp14:anchorId="397E8FD7" wp14:editId="3987C0FA">
            <wp:extent cx="797916" cy="28589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p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62" cy="2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                      FORMULAR RETRAGERE TIPIZAT</w:t>
      </w:r>
    </w:p>
    <w:p w14:paraId="67B2187F" w14:textId="6CD2E516" w:rsidR="00C63E4A" w:rsidRDefault="00C120E4" w:rsidP="0046156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  <w:sz w:val="28"/>
          <w:szCs w:val="28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                                  </w:t>
      </w:r>
      <w:r w:rsidR="00996419">
        <w:rPr>
          <w:rFonts w:ascii="Arial" w:hAnsi="Arial" w:cs="Arial"/>
          <w:b/>
          <w:bCs/>
          <w:color w:val="262626"/>
          <w:sz w:val="28"/>
          <w:szCs w:val="28"/>
        </w:rPr>
        <w:t xml:space="preserve">          </w:t>
      </w:r>
      <w:r>
        <w:rPr>
          <w:rFonts w:ascii="Arial" w:hAnsi="Arial" w:cs="Arial"/>
          <w:b/>
          <w:bCs/>
          <w:color w:val="262626"/>
          <w:sz w:val="28"/>
          <w:szCs w:val="28"/>
        </w:rPr>
        <w:t>(</w:t>
      </w:r>
      <w:proofErr w:type="spellStart"/>
      <w:proofErr w:type="gramStart"/>
      <w:r>
        <w:rPr>
          <w:rFonts w:ascii="Arial" w:hAnsi="Arial" w:cs="Arial"/>
          <w:b/>
          <w:bCs/>
          <w:color w:val="262626"/>
          <w:sz w:val="28"/>
          <w:szCs w:val="28"/>
        </w:rPr>
        <w:t>anexa</w:t>
      </w:r>
      <w:proofErr w:type="spellEnd"/>
      <w:proofErr w:type="gramEnd"/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OUG 34/2014 lit B)</w:t>
      </w:r>
    </w:p>
    <w:p w14:paraId="510B685B" w14:textId="77777777" w:rsidR="00E53633" w:rsidRDefault="00E53633" w:rsidP="0046156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  <w:sz w:val="28"/>
          <w:szCs w:val="28"/>
        </w:rPr>
      </w:pPr>
    </w:p>
    <w:p w14:paraId="15E40C0F" w14:textId="77777777" w:rsidR="00606EA8" w:rsidRDefault="00E53633" w:rsidP="00E53633">
      <w:pPr>
        <w:widowControl w:val="0"/>
        <w:autoSpaceDE w:val="0"/>
        <w:autoSpaceDN w:val="0"/>
        <w:adjustRightInd w:val="0"/>
        <w:spacing w:line="276" w:lineRule="auto"/>
      </w:pPr>
      <w:r>
        <w:t xml:space="preserve"> </w:t>
      </w:r>
    </w:p>
    <w:p w14:paraId="6491D178" w14:textId="29F60535" w:rsidR="00606EA8" w:rsidRPr="00996419" w:rsidRDefault="00E53633" w:rsidP="00E53633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B050"/>
          <w:sz w:val="20"/>
          <w:szCs w:val="20"/>
        </w:rPr>
      </w:pP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Stima</w:t>
      </w:r>
      <w:r w:rsidR="00606EA8" w:rsidRPr="00996419">
        <w:rPr>
          <w:rFonts w:asciiTheme="majorHAnsi" w:hAnsiTheme="majorHAnsi" w:cstheme="majorHAnsi"/>
          <w:color w:val="00B050"/>
          <w:sz w:val="20"/>
          <w:szCs w:val="20"/>
        </w:rPr>
        <w:t>t</w:t>
      </w:r>
      <w:r w:rsidRPr="00996419">
        <w:rPr>
          <w:rFonts w:asciiTheme="majorHAnsi" w:hAnsiTheme="majorHAnsi" w:cstheme="majorHAnsi"/>
          <w:color w:val="00B050"/>
          <w:sz w:val="20"/>
          <w:szCs w:val="20"/>
        </w:rPr>
        <w:t>i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consumatori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,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prezentul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formular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se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trimite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="00606EA8" w:rsidRPr="00996419">
        <w:rPr>
          <w:rFonts w:asciiTheme="majorHAnsi" w:hAnsiTheme="majorHAnsi" w:cstheme="majorHAnsi"/>
          <w:color w:val="00B050"/>
          <w:sz w:val="20"/>
          <w:szCs w:val="20"/>
        </w:rPr>
        <w:t>i</w:t>
      </w:r>
      <w:r w:rsidRPr="00996419">
        <w:rPr>
          <w:rFonts w:asciiTheme="majorHAnsi" w:hAnsiTheme="majorHAnsi" w:cstheme="majorHAnsi"/>
          <w:color w:val="00B050"/>
          <w:sz w:val="20"/>
          <w:szCs w:val="20"/>
        </w:rPr>
        <w:t>napoi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completat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doar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dac</w:t>
      </w:r>
      <w:r w:rsidR="00606EA8" w:rsidRPr="00996419">
        <w:rPr>
          <w:rFonts w:asciiTheme="majorHAnsi" w:hAnsiTheme="majorHAnsi" w:cstheme="majorHAnsi"/>
          <w:color w:val="00B050"/>
          <w:sz w:val="20"/>
          <w:szCs w:val="20"/>
        </w:rPr>
        <w:t>a</w:t>
      </w:r>
      <w:proofErr w:type="spellEnd"/>
      <w:r w:rsidR="00606EA8"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dori</w:t>
      </w:r>
      <w:r w:rsidR="00606EA8" w:rsidRPr="00996419">
        <w:rPr>
          <w:rFonts w:asciiTheme="majorHAnsi" w:hAnsiTheme="majorHAnsi" w:cstheme="majorHAnsi"/>
          <w:color w:val="00B050"/>
          <w:sz w:val="20"/>
          <w:szCs w:val="20"/>
        </w:rPr>
        <w:t>t</w:t>
      </w:r>
      <w:r w:rsidRPr="00996419">
        <w:rPr>
          <w:rFonts w:asciiTheme="majorHAnsi" w:hAnsiTheme="majorHAnsi" w:cstheme="majorHAnsi"/>
          <w:color w:val="00B050"/>
          <w:sz w:val="20"/>
          <w:szCs w:val="20"/>
        </w:rPr>
        <w:t>i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proofErr w:type="gram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s</w:t>
      </w:r>
      <w:r w:rsidR="00606EA8" w:rsidRPr="00996419">
        <w:rPr>
          <w:rFonts w:asciiTheme="majorHAnsi" w:hAnsiTheme="majorHAnsi" w:cstheme="majorHAnsi"/>
          <w:color w:val="00B050"/>
          <w:sz w:val="20"/>
          <w:szCs w:val="20"/>
        </w:rPr>
        <w:t>a</w:t>
      </w:r>
      <w:proofErr w:type="spellEnd"/>
      <w:proofErr w:type="gram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v</w:t>
      </w:r>
      <w:r w:rsidR="00606EA8" w:rsidRPr="00996419">
        <w:rPr>
          <w:rFonts w:asciiTheme="majorHAnsi" w:hAnsiTheme="majorHAnsi" w:cstheme="majorHAnsi"/>
          <w:color w:val="00B050"/>
          <w:sz w:val="20"/>
          <w:szCs w:val="20"/>
        </w:rPr>
        <w:t>a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retrage</w:t>
      </w:r>
      <w:r w:rsidR="00606EA8" w:rsidRPr="00996419">
        <w:rPr>
          <w:rFonts w:asciiTheme="majorHAnsi" w:hAnsiTheme="majorHAnsi" w:cstheme="majorHAnsi"/>
          <w:color w:val="00B050"/>
          <w:sz w:val="20"/>
          <w:szCs w:val="20"/>
        </w:rPr>
        <w:t>t</w:t>
      </w:r>
      <w:r w:rsidRPr="00996419">
        <w:rPr>
          <w:rFonts w:asciiTheme="majorHAnsi" w:hAnsiTheme="majorHAnsi" w:cstheme="majorHAnsi"/>
          <w:color w:val="00B050"/>
          <w:sz w:val="20"/>
          <w:szCs w:val="20"/>
        </w:rPr>
        <w:t>i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din contract.</w:t>
      </w:r>
      <w:r w:rsidR="00606EA8"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proofErr w:type="gram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Va</w:t>
      </w:r>
      <w:proofErr w:type="spellEnd"/>
      <w:proofErr w:type="gram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informam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ca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prezenta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acestui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formular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pe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site-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ul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nostru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este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o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obligativitate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legala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a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noastra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insa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d-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voastra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nu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sunteti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o</w:t>
      </w:r>
      <w:r w:rsidR="00606EA8" w:rsidRPr="00996419">
        <w:rPr>
          <w:rFonts w:asciiTheme="majorHAnsi" w:hAnsiTheme="majorHAnsi" w:cstheme="majorHAnsi"/>
          <w:color w:val="00B050"/>
          <w:sz w:val="20"/>
          <w:szCs w:val="20"/>
        </w:rPr>
        <w:t>b</w:t>
      </w:r>
      <w:r w:rsidRPr="00996419">
        <w:rPr>
          <w:rFonts w:asciiTheme="majorHAnsi" w:hAnsiTheme="majorHAnsi" w:cstheme="majorHAnsi"/>
          <w:color w:val="00B050"/>
          <w:sz w:val="20"/>
          <w:szCs w:val="20"/>
        </w:rPr>
        <w:t>ligati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sa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-l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folositi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. </w:t>
      </w:r>
    </w:p>
    <w:p w14:paraId="0A2943C1" w14:textId="525107CB" w:rsidR="00E53633" w:rsidRDefault="00E53633" w:rsidP="00E53633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B050"/>
          <w:sz w:val="20"/>
          <w:szCs w:val="20"/>
        </w:rPr>
      </w:pPr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Ne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dorim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proofErr w:type="gram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sa</w:t>
      </w:r>
      <w:proofErr w:type="spellEnd"/>
      <w:proofErr w:type="gram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avem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clienti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="00606EA8" w:rsidRPr="00996419">
        <w:rPr>
          <w:rFonts w:asciiTheme="majorHAnsi" w:hAnsiTheme="majorHAnsi" w:cstheme="majorHAnsi"/>
          <w:color w:val="00B050"/>
          <w:sz w:val="20"/>
          <w:szCs w:val="20"/>
        </w:rPr>
        <w:t>multumiti</w:t>
      </w:r>
      <w:proofErr w:type="spellEnd"/>
      <w:r w:rsidR="00606EA8"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care </w:t>
      </w:r>
      <w:proofErr w:type="spellStart"/>
      <w:r w:rsidR="00606EA8" w:rsidRPr="00996419">
        <w:rPr>
          <w:rFonts w:asciiTheme="majorHAnsi" w:hAnsiTheme="majorHAnsi" w:cstheme="majorHAnsi"/>
          <w:color w:val="00B050"/>
          <w:sz w:val="20"/>
          <w:szCs w:val="20"/>
        </w:rPr>
        <w:t>sa</w:t>
      </w:r>
      <w:proofErr w:type="spellEnd"/>
      <w:r w:rsidR="00606EA8"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="00606EA8" w:rsidRPr="00996419">
        <w:rPr>
          <w:rFonts w:asciiTheme="majorHAnsi" w:hAnsiTheme="majorHAnsi" w:cstheme="majorHAnsi"/>
          <w:color w:val="00B050"/>
          <w:sz w:val="20"/>
          <w:szCs w:val="20"/>
        </w:rPr>
        <w:t>po</w:t>
      </w:r>
      <w:r w:rsidRPr="00996419">
        <w:rPr>
          <w:rFonts w:asciiTheme="majorHAnsi" w:hAnsiTheme="majorHAnsi" w:cstheme="majorHAnsi"/>
          <w:color w:val="00B050"/>
          <w:sz w:val="20"/>
          <w:szCs w:val="20"/>
        </w:rPr>
        <w:t>ata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face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retur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fara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bataie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de cap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atunci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cand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este</w:t>
      </w:r>
      <w:proofErr w:type="spellEnd"/>
      <w:r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Pr="00996419">
        <w:rPr>
          <w:rFonts w:asciiTheme="majorHAnsi" w:hAnsiTheme="majorHAnsi" w:cstheme="majorHAnsi"/>
          <w:color w:val="00B050"/>
          <w:sz w:val="20"/>
          <w:szCs w:val="20"/>
        </w:rPr>
        <w:t>cazul</w:t>
      </w:r>
      <w:proofErr w:type="spellEnd"/>
      <w:r w:rsidR="00606EA8"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="00606EA8" w:rsidRPr="00996419">
        <w:rPr>
          <w:rFonts w:asciiTheme="majorHAnsi" w:hAnsiTheme="majorHAnsi" w:cstheme="majorHAnsi"/>
          <w:color w:val="00B050"/>
          <w:sz w:val="20"/>
          <w:szCs w:val="20"/>
        </w:rPr>
        <w:t>si</w:t>
      </w:r>
      <w:proofErr w:type="spellEnd"/>
      <w:r w:rsidR="00606EA8"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nu ne </w:t>
      </w:r>
      <w:proofErr w:type="spellStart"/>
      <w:r w:rsidR="00606EA8" w:rsidRPr="00996419">
        <w:rPr>
          <w:rFonts w:asciiTheme="majorHAnsi" w:hAnsiTheme="majorHAnsi" w:cstheme="majorHAnsi"/>
          <w:color w:val="00B050"/>
          <w:sz w:val="20"/>
          <w:szCs w:val="20"/>
        </w:rPr>
        <w:t>dorim</w:t>
      </w:r>
      <w:proofErr w:type="spellEnd"/>
      <w:r w:rsidR="00606EA8"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="00606EA8" w:rsidRPr="00996419">
        <w:rPr>
          <w:rFonts w:asciiTheme="majorHAnsi" w:hAnsiTheme="majorHAnsi" w:cstheme="majorHAnsi"/>
          <w:color w:val="00B050"/>
          <w:sz w:val="20"/>
          <w:szCs w:val="20"/>
        </w:rPr>
        <w:t>sa</w:t>
      </w:r>
      <w:proofErr w:type="spellEnd"/>
      <w:r w:rsidR="00606EA8"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="00606EA8" w:rsidRPr="00996419">
        <w:rPr>
          <w:rFonts w:asciiTheme="majorHAnsi" w:hAnsiTheme="majorHAnsi" w:cstheme="majorHAnsi"/>
          <w:color w:val="00B050"/>
          <w:sz w:val="20"/>
          <w:szCs w:val="20"/>
        </w:rPr>
        <w:t>punem</w:t>
      </w:r>
      <w:proofErr w:type="spellEnd"/>
      <w:r w:rsidR="00606EA8"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="00606EA8" w:rsidRPr="00996419">
        <w:rPr>
          <w:rFonts w:asciiTheme="majorHAnsi" w:hAnsiTheme="majorHAnsi" w:cstheme="majorHAnsi"/>
          <w:color w:val="00B050"/>
          <w:sz w:val="20"/>
          <w:szCs w:val="20"/>
        </w:rPr>
        <w:t>piedici</w:t>
      </w:r>
      <w:proofErr w:type="spellEnd"/>
      <w:r w:rsidR="00606EA8" w:rsidRPr="00996419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proofErr w:type="spellStart"/>
      <w:r w:rsidR="00606EA8" w:rsidRPr="00996419">
        <w:rPr>
          <w:rFonts w:asciiTheme="majorHAnsi" w:hAnsiTheme="majorHAnsi" w:cstheme="majorHAnsi"/>
          <w:color w:val="00B050"/>
          <w:sz w:val="20"/>
          <w:szCs w:val="20"/>
        </w:rPr>
        <w:t>birocratice</w:t>
      </w:r>
      <w:proofErr w:type="spellEnd"/>
      <w:r w:rsidR="00606EA8" w:rsidRPr="00996419">
        <w:rPr>
          <w:rFonts w:asciiTheme="majorHAnsi" w:hAnsiTheme="majorHAnsi" w:cstheme="majorHAnsi"/>
          <w:color w:val="00B050"/>
          <w:sz w:val="20"/>
          <w:szCs w:val="20"/>
        </w:rPr>
        <w:t>.</w:t>
      </w:r>
    </w:p>
    <w:p w14:paraId="7C151C06" w14:textId="77777777" w:rsidR="00C873A2" w:rsidRDefault="00C873A2" w:rsidP="00E53633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B050"/>
          <w:sz w:val="20"/>
          <w:szCs w:val="20"/>
        </w:rPr>
      </w:pPr>
      <w:bookmarkStart w:id="0" w:name="_GoBack"/>
      <w:bookmarkEnd w:id="0"/>
    </w:p>
    <w:p w14:paraId="71AB75B3" w14:textId="77777777" w:rsidR="00996419" w:rsidRDefault="00996419" w:rsidP="00E53633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B050"/>
          <w:sz w:val="20"/>
          <w:szCs w:val="20"/>
        </w:rPr>
      </w:pPr>
    </w:p>
    <w:p w14:paraId="59CF45D8" w14:textId="2C62E0BF" w:rsidR="00996419" w:rsidRDefault="00C873A2" w:rsidP="00E53633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</w:t>
      </w:r>
      <w:proofErr w:type="spellStart"/>
      <w:r w:rsidR="00996419" w:rsidRPr="00C873A2">
        <w:rPr>
          <w:rFonts w:asciiTheme="majorHAnsi" w:hAnsiTheme="majorHAnsi" w:cstheme="majorHAnsi"/>
          <w:sz w:val="20"/>
          <w:szCs w:val="20"/>
        </w:rPr>
        <w:t>Catre</w:t>
      </w:r>
      <w:proofErr w:type="spellEnd"/>
      <w:r w:rsidRPr="00C873A2">
        <w:rPr>
          <w:rFonts w:asciiTheme="majorHAnsi" w:hAnsiTheme="majorHAnsi" w:cstheme="majorHAnsi"/>
          <w:sz w:val="20"/>
          <w:szCs w:val="20"/>
        </w:rPr>
        <w:t>:</w:t>
      </w:r>
      <w:r w:rsidR="00996419" w:rsidRPr="00C873A2">
        <w:rPr>
          <w:rFonts w:asciiTheme="majorHAnsi" w:hAnsiTheme="majorHAnsi" w:cstheme="majorHAnsi"/>
          <w:sz w:val="20"/>
          <w:szCs w:val="20"/>
        </w:rPr>
        <w:t xml:space="preserve"> SC </w:t>
      </w:r>
      <w:proofErr w:type="spellStart"/>
      <w:r w:rsidR="00996419" w:rsidRPr="00C873A2">
        <w:rPr>
          <w:rFonts w:asciiTheme="majorHAnsi" w:hAnsiTheme="majorHAnsi" w:cstheme="majorHAnsi"/>
          <w:sz w:val="20"/>
          <w:szCs w:val="20"/>
        </w:rPr>
        <w:t>Arbex</w:t>
      </w:r>
      <w:proofErr w:type="spellEnd"/>
      <w:r w:rsidR="00996419" w:rsidRPr="00C873A2">
        <w:rPr>
          <w:rFonts w:asciiTheme="majorHAnsi" w:hAnsiTheme="majorHAnsi" w:cstheme="majorHAnsi"/>
          <w:sz w:val="20"/>
          <w:szCs w:val="20"/>
        </w:rPr>
        <w:t xml:space="preserve"> Art Decor SRL, </w:t>
      </w:r>
      <w:proofErr w:type="spellStart"/>
      <w:r w:rsidR="00996419" w:rsidRPr="00C873A2">
        <w:rPr>
          <w:rFonts w:asciiTheme="majorHAnsi" w:hAnsiTheme="majorHAnsi" w:cstheme="majorHAnsi"/>
          <w:sz w:val="20"/>
          <w:szCs w:val="20"/>
        </w:rPr>
        <w:t>punct</w:t>
      </w:r>
      <w:proofErr w:type="spellEnd"/>
      <w:r w:rsidR="00996419" w:rsidRPr="00C873A2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="00996419" w:rsidRPr="00C873A2">
        <w:rPr>
          <w:rFonts w:asciiTheme="majorHAnsi" w:hAnsiTheme="majorHAnsi" w:cstheme="majorHAnsi"/>
          <w:sz w:val="20"/>
          <w:szCs w:val="20"/>
        </w:rPr>
        <w:t>Lucru</w:t>
      </w:r>
      <w:proofErr w:type="spellEnd"/>
      <w:r w:rsidR="00996419" w:rsidRPr="00C873A2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996419" w:rsidRPr="00C873A2">
        <w:rPr>
          <w:rFonts w:asciiTheme="majorHAnsi" w:hAnsiTheme="majorHAnsi" w:cstheme="majorHAnsi"/>
          <w:sz w:val="20"/>
          <w:szCs w:val="20"/>
        </w:rPr>
        <w:t>Baia</w:t>
      </w:r>
      <w:proofErr w:type="spellEnd"/>
      <w:r w:rsidR="00996419" w:rsidRPr="00C873A2">
        <w:rPr>
          <w:rFonts w:asciiTheme="majorHAnsi" w:hAnsiTheme="majorHAnsi" w:cstheme="majorHAnsi"/>
          <w:sz w:val="20"/>
          <w:szCs w:val="20"/>
        </w:rPr>
        <w:t xml:space="preserve"> Mare bd. </w:t>
      </w:r>
      <w:proofErr w:type="spellStart"/>
      <w:r w:rsidR="00996419" w:rsidRPr="00C873A2">
        <w:rPr>
          <w:rFonts w:asciiTheme="majorHAnsi" w:hAnsiTheme="majorHAnsi" w:cstheme="majorHAnsi"/>
          <w:sz w:val="20"/>
          <w:szCs w:val="20"/>
        </w:rPr>
        <w:t>Unirii</w:t>
      </w:r>
      <w:proofErr w:type="spellEnd"/>
      <w:r w:rsidR="00996419" w:rsidRPr="00C873A2">
        <w:rPr>
          <w:rFonts w:asciiTheme="majorHAnsi" w:hAnsiTheme="majorHAnsi" w:cstheme="majorHAnsi"/>
          <w:sz w:val="20"/>
          <w:szCs w:val="20"/>
        </w:rPr>
        <w:t xml:space="preserve"> nr 23, tel. 0726 366 951</w:t>
      </w:r>
    </w:p>
    <w:p w14:paraId="6854C43E" w14:textId="77777777" w:rsidR="00C873A2" w:rsidRDefault="00C873A2" w:rsidP="00E53633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82EF467" w14:textId="77777777" w:rsidR="00C873A2" w:rsidRDefault="00C873A2" w:rsidP="00E53633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64A165FA" w14:textId="16F97BF5" w:rsidR="00996419" w:rsidRPr="00C873A2" w:rsidRDefault="00C873A2" w:rsidP="00E53633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0"/>
          <w:szCs w:val="20"/>
        </w:rPr>
      </w:pPr>
      <w:proofErr w:type="spellStart"/>
      <w:proofErr w:type="gramStart"/>
      <w:r>
        <w:rPr>
          <w:rFonts w:asciiTheme="majorHAnsi" w:hAnsiTheme="majorHAnsi" w:cstheme="majorHAnsi"/>
          <w:sz w:val="20"/>
          <w:szCs w:val="20"/>
        </w:rPr>
        <w:t>Va</w:t>
      </w:r>
      <w:proofErr w:type="spellEnd"/>
      <w:proofErr w:type="gram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informez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prin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prezenta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cu </w:t>
      </w:r>
      <w:proofErr w:type="spellStart"/>
      <w:r>
        <w:rPr>
          <w:rFonts w:asciiTheme="majorHAnsi" w:hAnsiTheme="majorHAnsi" w:cstheme="majorHAnsi"/>
          <w:sz w:val="20"/>
          <w:szCs w:val="20"/>
        </w:rPr>
        <w:t>privire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la </w:t>
      </w:r>
      <w:proofErr w:type="spellStart"/>
      <w:r>
        <w:rPr>
          <w:rFonts w:asciiTheme="majorHAnsi" w:hAnsiTheme="majorHAnsi" w:cstheme="majorHAnsi"/>
          <w:sz w:val="20"/>
          <w:szCs w:val="20"/>
        </w:rPr>
        <w:t>retragerea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mea din </w:t>
      </w:r>
      <w:proofErr w:type="spellStart"/>
      <w:r>
        <w:rPr>
          <w:rFonts w:asciiTheme="majorHAnsi" w:hAnsiTheme="majorHAnsi" w:cstheme="majorHAnsi"/>
          <w:sz w:val="20"/>
          <w:szCs w:val="20"/>
        </w:rPr>
        <w:t>contractul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referitor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la </w:t>
      </w:r>
      <w:proofErr w:type="spellStart"/>
      <w:r>
        <w:rPr>
          <w:rFonts w:asciiTheme="majorHAnsi" w:hAnsiTheme="majorHAnsi" w:cstheme="majorHAnsi"/>
          <w:sz w:val="20"/>
          <w:szCs w:val="20"/>
        </w:rPr>
        <w:t>vanzarea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urmatoarelor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produse</w:t>
      </w:r>
      <w:proofErr w:type="spellEnd"/>
      <w:r>
        <w:rPr>
          <w:rFonts w:asciiTheme="majorHAnsi" w:hAnsiTheme="majorHAnsi" w:cstheme="majorHAnsi"/>
          <w:sz w:val="20"/>
          <w:szCs w:val="20"/>
        </w:rPr>
        <w:t>:</w:t>
      </w:r>
    </w:p>
    <w:p w14:paraId="48F2CA23" w14:textId="77777777" w:rsidR="00904989" w:rsidRDefault="00904989" w:rsidP="00E53633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904989" w14:paraId="2B9D262E" w14:textId="77777777" w:rsidTr="00996419">
        <w:tc>
          <w:tcPr>
            <w:tcW w:w="5338" w:type="dxa"/>
            <w:shd w:val="clear" w:color="auto" w:fill="FFC000"/>
          </w:tcPr>
          <w:p w14:paraId="4BACC2B8" w14:textId="1E5E780C" w:rsidR="00904989" w:rsidRDefault="00904989" w:rsidP="00E536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Nume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produs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sau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cod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produs</w:t>
            </w:r>
            <w:proofErr w:type="spellEnd"/>
          </w:p>
        </w:tc>
        <w:tc>
          <w:tcPr>
            <w:tcW w:w="5338" w:type="dxa"/>
            <w:shd w:val="clear" w:color="auto" w:fill="FFC000"/>
          </w:tcPr>
          <w:p w14:paraId="3DB6DF31" w14:textId="14B9EFA5" w:rsidR="00904989" w:rsidRDefault="00904989" w:rsidP="009049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Numarul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comenzii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sau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numarul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facturii</w:t>
            </w:r>
            <w:proofErr w:type="spellEnd"/>
          </w:p>
        </w:tc>
      </w:tr>
      <w:tr w:rsidR="00904989" w14:paraId="1802EBAC" w14:textId="77777777" w:rsidTr="00904989">
        <w:tc>
          <w:tcPr>
            <w:tcW w:w="5338" w:type="dxa"/>
          </w:tcPr>
          <w:p w14:paraId="46CE8236" w14:textId="77777777" w:rsidR="00904989" w:rsidRDefault="00904989" w:rsidP="00E536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38" w:type="dxa"/>
          </w:tcPr>
          <w:p w14:paraId="7B6620BD" w14:textId="77777777" w:rsidR="00904989" w:rsidRDefault="00904989" w:rsidP="00E536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4989" w14:paraId="55C7F857" w14:textId="77777777" w:rsidTr="00904989">
        <w:tc>
          <w:tcPr>
            <w:tcW w:w="5338" w:type="dxa"/>
          </w:tcPr>
          <w:p w14:paraId="4317E673" w14:textId="77777777" w:rsidR="00904989" w:rsidRDefault="00904989" w:rsidP="00E536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38" w:type="dxa"/>
          </w:tcPr>
          <w:p w14:paraId="06F08FC4" w14:textId="77777777" w:rsidR="00904989" w:rsidRDefault="00904989" w:rsidP="00E536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4989" w14:paraId="52DF83FB" w14:textId="77777777" w:rsidTr="00904989">
        <w:tc>
          <w:tcPr>
            <w:tcW w:w="5338" w:type="dxa"/>
          </w:tcPr>
          <w:p w14:paraId="738F0CE6" w14:textId="77777777" w:rsidR="00904989" w:rsidRDefault="00904989" w:rsidP="00E536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38" w:type="dxa"/>
          </w:tcPr>
          <w:p w14:paraId="51EED7F4" w14:textId="77777777" w:rsidR="00904989" w:rsidRDefault="00904989" w:rsidP="00E536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4989" w14:paraId="1B3DAAF3" w14:textId="77777777" w:rsidTr="00904989">
        <w:tc>
          <w:tcPr>
            <w:tcW w:w="5338" w:type="dxa"/>
          </w:tcPr>
          <w:p w14:paraId="63D713F1" w14:textId="77777777" w:rsidR="00904989" w:rsidRDefault="00904989" w:rsidP="00E536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38" w:type="dxa"/>
          </w:tcPr>
          <w:p w14:paraId="4D24E3A2" w14:textId="77777777" w:rsidR="00904989" w:rsidRDefault="00904989" w:rsidP="00E536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4989" w14:paraId="1F62FE2C" w14:textId="77777777" w:rsidTr="00904989">
        <w:tc>
          <w:tcPr>
            <w:tcW w:w="5338" w:type="dxa"/>
          </w:tcPr>
          <w:p w14:paraId="27D3F1BD" w14:textId="77777777" w:rsidR="00904989" w:rsidRDefault="00904989" w:rsidP="00E536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38" w:type="dxa"/>
          </w:tcPr>
          <w:p w14:paraId="08EDA1C0" w14:textId="77777777" w:rsidR="00904989" w:rsidRDefault="00904989" w:rsidP="00E536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4989" w14:paraId="4AE0903A" w14:textId="77777777" w:rsidTr="00904989">
        <w:tc>
          <w:tcPr>
            <w:tcW w:w="5338" w:type="dxa"/>
          </w:tcPr>
          <w:p w14:paraId="33BD9309" w14:textId="77777777" w:rsidR="00904989" w:rsidRDefault="00904989" w:rsidP="00E536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38" w:type="dxa"/>
          </w:tcPr>
          <w:p w14:paraId="0ABE8AD4" w14:textId="77777777" w:rsidR="00904989" w:rsidRDefault="00904989" w:rsidP="00E536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4989" w14:paraId="3F45C448" w14:textId="77777777" w:rsidTr="00904989">
        <w:tc>
          <w:tcPr>
            <w:tcW w:w="5338" w:type="dxa"/>
          </w:tcPr>
          <w:p w14:paraId="2409D72A" w14:textId="77777777" w:rsidR="00904989" w:rsidRDefault="00904989" w:rsidP="00E536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38" w:type="dxa"/>
          </w:tcPr>
          <w:p w14:paraId="289034C9" w14:textId="77777777" w:rsidR="00904989" w:rsidRDefault="00904989" w:rsidP="00E536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4989" w14:paraId="46A3A977" w14:textId="77777777" w:rsidTr="00904989">
        <w:tc>
          <w:tcPr>
            <w:tcW w:w="5338" w:type="dxa"/>
          </w:tcPr>
          <w:p w14:paraId="7287E003" w14:textId="77777777" w:rsidR="00904989" w:rsidRDefault="00904989" w:rsidP="00E536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38" w:type="dxa"/>
          </w:tcPr>
          <w:p w14:paraId="61A9B578" w14:textId="77777777" w:rsidR="00904989" w:rsidRDefault="00904989" w:rsidP="00E536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4989" w14:paraId="7C1A7744" w14:textId="77777777" w:rsidTr="00904989">
        <w:tc>
          <w:tcPr>
            <w:tcW w:w="5338" w:type="dxa"/>
          </w:tcPr>
          <w:p w14:paraId="0FA91127" w14:textId="77777777" w:rsidR="00904989" w:rsidRDefault="00904989" w:rsidP="00E536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38" w:type="dxa"/>
          </w:tcPr>
          <w:p w14:paraId="6403AD41" w14:textId="77777777" w:rsidR="00904989" w:rsidRDefault="00904989" w:rsidP="00E536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5418F50" w14:textId="77777777" w:rsidR="00904989" w:rsidRDefault="00904989" w:rsidP="00E53633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7EC2C586" w14:textId="37DE8EA5" w:rsidR="00606EA8" w:rsidRDefault="00996419" w:rsidP="00E53633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0"/>
          <w:szCs w:val="20"/>
        </w:rPr>
        <w:t>Primite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la data</w:t>
      </w:r>
      <w:proofErr w:type="gramStart"/>
      <w:r>
        <w:rPr>
          <w:rFonts w:asciiTheme="majorHAnsi" w:hAnsiTheme="majorHAnsi" w:cstheme="majorHAnsi"/>
          <w:sz w:val="20"/>
          <w:szCs w:val="20"/>
        </w:rPr>
        <w:t>:…</w:t>
      </w:r>
      <w:proofErr w:type="gramEnd"/>
    </w:p>
    <w:p w14:paraId="70131E3D" w14:textId="36075428" w:rsidR="00996419" w:rsidRDefault="00996419" w:rsidP="00E53633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0"/>
          <w:szCs w:val="20"/>
        </w:rPr>
        <w:t>Numele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consumatorului</w:t>
      </w:r>
      <w:proofErr w:type="spellEnd"/>
      <w:proofErr w:type="gramStart"/>
      <w:r>
        <w:rPr>
          <w:rFonts w:asciiTheme="majorHAnsi" w:hAnsiTheme="majorHAnsi" w:cstheme="majorHAnsi"/>
          <w:sz w:val="20"/>
          <w:szCs w:val="20"/>
        </w:rPr>
        <w:t>:…..</w:t>
      </w:r>
      <w:proofErr w:type="gramEnd"/>
    </w:p>
    <w:p w14:paraId="52344391" w14:textId="5FA77A1E" w:rsidR="00996419" w:rsidRDefault="00996419" w:rsidP="00E53633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0"/>
          <w:szCs w:val="20"/>
        </w:rPr>
        <w:t>Adresa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consumatorului</w:t>
      </w:r>
      <w:proofErr w:type="spellEnd"/>
      <w:r>
        <w:rPr>
          <w:rFonts w:asciiTheme="majorHAnsi" w:hAnsiTheme="majorHAnsi" w:cstheme="majorHAnsi"/>
          <w:sz w:val="20"/>
          <w:szCs w:val="20"/>
        </w:rPr>
        <w:t>…..</w:t>
      </w:r>
    </w:p>
    <w:p w14:paraId="3704BAEC" w14:textId="77777777" w:rsidR="00996419" w:rsidRDefault="00996419" w:rsidP="00E53633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4B83CA66" w14:textId="19F87CA7" w:rsidR="00996419" w:rsidRDefault="00996419" w:rsidP="00E53633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Data:</w:t>
      </w:r>
    </w:p>
    <w:p w14:paraId="11208FC8" w14:textId="77777777" w:rsidR="00606EA8" w:rsidRPr="00606EA8" w:rsidRDefault="00606EA8" w:rsidP="00E53633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3DAF53A9" w14:textId="6C18EFEB" w:rsidR="00E53633" w:rsidRDefault="00E53633" w:rsidP="00E5363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  <w:sz w:val="28"/>
          <w:szCs w:val="28"/>
        </w:rPr>
      </w:pPr>
      <w:r w:rsidRPr="00E53633">
        <w:br/>
      </w:r>
    </w:p>
    <w:p w14:paraId="4CBFDB07" w14:textId="77777777" w:rsidR="009C4AA4" w:rsidRPr="00E548F1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262626"/>
        </w:rPr>
      </w:pPr>
    </w:p>
    <w:p w14:paraId="133BAEC6" w14:textId="5761F92F" w:rsidR="009C4AA4" w:rsidRDefault="009C4AA4" w:rsidP="00996419">
      <w:pPr>
        <w:widowControl w:val="0"/>
        <w:autoSpaceDE w:val="0"/>
        <w:autoSpaceDN w:val="0"/>
        <w:adjustRightInd w:val="0"/>
        <w:spacing w:line="276" w:lineRule="auto"/>
      </w:pPr>
      <w:r w:rsidRPr="009C4AA4">
        <w:rPr>
          <w:b/>
        </w:rPr>
        <w:br/>
      </w:r>
      <w:r w:rsidR="00E53633">
        <w:t xml:space="preserve">       </w:t>
      </w:r>
    </w:p>
    <w:p w14:paraId="73ACA1C4" w14:textId="228155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</w:pPr>
    </w:p>
    <w:p w14:paraId="0B1AD043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1EB43E28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03C157A1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2B4B7FD3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0A738E4F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0E271936" w14:textId="77777777" w:rsidR="009C4AA4" w:rsidRPr="00E548F1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14:paraId="0CFEDC0D" w14:textId="77777777" w:rsidR="00E548F1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5FE58807" w14:textId="77777777" w:rsidR="00461565" w:rsidRDefault="00461565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03A0585A" w14:textId="77777777" w:rsidR="00461565" w:rsidRDefault="00461565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396A2613" w14:textId="77777777" w:rsidR="00461565" w:rsidRDefault="00461565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38437547" w14:textId="77777777" w:rsidR="00461565" w:rsidRDefault="00461565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0EF6FE7C" w14:textId="77777777" w:rsidR="00461565" w:rsidRDefault="00461565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2B623D12" w14:textId="77777777" w:rsidR="00430D31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E548F1">
        <w:softHyphen/>
      </w:r>
      <w:r w:rsidRPr="00E548F1">
        <w:softHyphen/>
      </w:r>
      <w:r w:rsidRPr="00E548F1">
        <w:softHyphen/>
      </w:r>
      <w:r w:rsidRPr="00E548F1">
        <w:softHyphen/>
      </w:r>
    </w:p>
    <w:p w14:paraId="22B15EBF" w14:textId="72CDA740" w:rsidR="00C63E4A" w:rsidRPr="00430D31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Informații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importante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C63E4A" w:rsidRPr="00A16DF6">
        <w:rPr>
          <w:rFonts w:ascii="Arial" w:hAnsi="Arial" w:cs="Arial"/>
          <w:b/>
          <w:bCs/>
          <w:color w:val="262626"/>
          <w:sz w:val="26"/>
          <w:szCs w:val="26"/>
        </w:rPr>
        <w:t>oferite</w:t>
      </w:r>
      <w:proofErr w:type="spellEnd"/>
      <w:r w:rsidR="00C63E4A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de TRUSTED.ro </w:t>
      </w:r>
    </w:p>
    <w:p w14:paraId="57E9711E" w14:textId="61659AED" w:rsidR="009C4AA4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  <w:sz w:val="26"/>
          <w:szCs w:val="26"/>
        </w:rPr>
      </w:pPr>
      <w:proofErr w:type="spellStart"/>
      <w:proofErr w:type="gram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despre</w:t>
      </w:r>
      <w:proofErr w:type="spellEnd"/>
      <w:proofErr w:type="gram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dreptul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consumatorului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de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retragere</w:t>
      </w:r>
      <w:proofErr w:type="spellEnd"/>
      <w:r w:rsidR="00C63E4A" w:rsidRPr="00A16DF6">
        <w:rPr>
          <w:rFonts w:ascii="Arial" w:hAnsi="Arial" w:cs="Arial"/>
          <w:b/>
          <w:bCs/>
          <w:color w:val="262626"/>
          <w:sz w:val="26"/>
          <w:szCs w:val="26"/>
        </w:rPr>
        <w:t>,</w:t>
      </w:r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pe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baza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Ordonanţei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de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urgenţă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nr. 34/2014 </w:t>
      </w:r>
      <w:proofErr w:type="spellStart"/>
      <w:proofErr w:type="gram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privind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r w:rsid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drepturile</w:t>
      </w:r>
      <w:proofErr w:type="spellEnd"/>
      <w:proofErr w:type="gram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consumatorilor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în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cadrul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contractelor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încheiate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cu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profesioniştii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,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precum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şi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pentru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modificarea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şi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completarea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unor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acte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normative </w:t>
      </w:r>
    </w:p>
    <w:p w14:paraId="31A57C5E" w14:textId="77777777" w:rsidR="009C4AA4" w:rsidRPr="00A16DF6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  <w:sz w:val="26"/>
          <w:szCs w:val="26"/>
        </w:rPr>
      </w:pPr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(</w:t>
      </w:r>
      <w:proofErr w:type="spellStart"/>
      <w:proofErr w:type="gram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publicată</w:t>
      </w:r>
      <w:proofErr w:type="spellEnd"/>
      <w:proofErr w:type="gram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în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Monitorul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Oficial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,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Partea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I nr. 427 din 11.06.2014)</w:t>
      </w:r>
    </w:p>
    <w:p w14:paraId="34A0EE47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  <w:sz w:val="28"/>
          <w:szCs w:val="28"/>
        </w:rPr>
      </w:pPr>
    </w:p>
    <w:p w14:paraId="1CE1E240" w14:textId="77777777" w:rsidR="00E548F1" w:rsidRPr="00E548F1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</w:rPr>
      </w:pPr>
    </w:p>
    <w:p w14:paraId="20B17D87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b/>
          <w:color w:val="262626"/>
          <w:sz w:val="20"/>
          <w:szCs w:val="20"/>
        </w:rPr>
        <w:t>Informații</w:t>
      </w:r>
      <w:proofErr w:type="spellEnd"/>
      <w:r w:rsidRPr="00A16DF6">
        <w:rPr>
          <w:rFonts w:ascii="Arial" w:hAnsi="Arial" w:cs="Arial"/>
          <w:b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b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b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b/>
          <w:color w:val="262626"/>
          <w:sz w:val="20"/>
          <w:szCs w:val="20"/>
        </w:rPr>
        <w:t>consumatori</w:t>
      </w:r>
      <w:proofErr w:type="spellEnd"/>
      <w:r w:rsidRPr="00A16DF6">
        <w:rPr>
          <w:rFonts w:ascii="Arial" w:hAnsi="Arial" w:cs="Arial"/>
          <w:b/>
          <w:color w:val="262626"/>
          <w:sz w:val="20"/>
          <w:szCs w:val="20"/>
        </w:rPr>
        <w:t xml:space="preserve"> </w:t>
      </w:r>
    </w:p>
    <w:p w14:paraId="54297A6F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564ADEB9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Aveţi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dreptul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a </w:t>
      </w:r>
      <w:proofErr w:type="spellStart"/>
      <w:proofErr w:type="gram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din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prezentul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fără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preciza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motivele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termen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14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calendaristice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.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Perioada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expiră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după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14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începând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:</w:t>
      </w:r>
    </w:p>
    <w:p w14:paraId="114F365A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26E4D7B0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r w:rsidRPr="00A16DF6">
        <w:rPr>
          <w:rFonts w:ascii="Arial" w:hAnsi="Arial" w:cs="Arial"/>
          <w:color w:val="262626"/>
          <w:sz w:val="20"/>
          <w:szCs w:val="20"/>
        </w:rPr>
        <w:t xml:space="preserve">- </w:t>
      </w:r>
      <w:proofErr w:type="gramStart"/>
      <w:r w:rsidRPr="00A16DF6">
        <w:rPr>
          <w:rFonts w:ascii="Arial" w:hAnsi="Arial" w:cs="Arial"/>
          <w:color w:val="262626"/>
          <w:sz w:val="20"/>
          <w:szCs w:val="20"/>
        </w:rPr>
        <w:t>de</w:t>
      </w:r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ziua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încheierii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contractului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(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prestări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servicii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al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furnizarea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apă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gaze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naturale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energie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electrică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atunci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când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acestea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nu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prevăd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vânzarea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într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-un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volum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limitat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cantitate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stabilită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energie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termică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conţinuturi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digitale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care nu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sunt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un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suport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material)</w:t>
      </w:r>
    </w:p>
    <w:p w14:paraId="34334F3C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2F737189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proofErr w:type="gramStart"/>
      <w:r w:rsidRPr="00A16DF6">
        <w:rPr>
          <w:rFonts w:ascii="Arial" w:hAnsi="Arial" w:cs="Arial"/>
          <w:b/>
          <w:bCs/>
          <w:color w:val="262626"/>
          <w:sz w:val="20"/>
          <w:szCs w:val="20"/>
        </w:rPr>
        <w:t>sau</w:t>
      </w:r>
      <w:proofErr w:type="spellEnd"/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</w:p>
    <w:p w14:paraId="7AD76C35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355F2C7C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r w:rsidRPr="00A16DF6">
        <w:rPr>
          <w:rFonts w:ascii="Arial" w:hAnsi="Arial" w:cs="Arial"/>
          <w:color w:val="262626"/>
          <w:sz w:val="20"/>
          <w:szCs w:val="20"/>
        </w:rPr>
        <w:t xml:space="preserve">- </w:t>
      </w:r>
      <w:proofErr w:type="gramStart"/>
      <w:r w:rsidRPr="00A16DF6">
        <w:rPr>
          <w:rFonts w:ascii="Arial" w:hAnsi="Arial" w:cs="Arial"/>
          <w:color w:val="262626"/>
          <w:sz w:val="20"/>
          <w:szCs w:val="20"/>
        </w:rPr>
        <w:t>de</w:t>
      </w:r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ziua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care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intraţi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dv. </w:t>
      </w:r>
      <w:proofErr w:type="spellStart"/>
      <w:proofErr w:type="gram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o parte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terţă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decât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transportatorul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indicată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dumneavoastră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posesia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fizică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produselor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(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vânzare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)</w:t>
      </w:r>
    </w:p>
    <w:p w14:paraId="1F3A5502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1BDBFDE7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proofErr w:type="gramStart"/>
      <w:r w:rsidRPr="00A16DF6">
        <w:rPr>
          <w:rFonts w:ascii="Arial" w:hAnsi="Arial" w:cs="Arial"/>
          <w:b/>
          <w:bCs/>
          <w:color w:val="262626"/>
          <w:sz w:val="20"/>
          <w:szCs w:val="20"/>
        </w:rPr>
        <w:t>sau</w:t>
      </w:r>
      <w:proofErr w:type="spellEnd"/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</w:p>
    <w:p w14:paraId="61A84807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0FE02ED4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r w:rsidRPr="00A16DF6">
        <w:rPr>
          <w:rFonts w:ascii="Arial" w:hAnsi="Arial" w:cs="Arial"/>
          <w:color w:val="262626"/>
          <w:sz w:val="20"/>
          <w:szCs w:val="20"/>
        </w:rPr>
        <w:t xml:space="preserve">- </w:t>
      </w:r>
      <w:proofErr w:type="gramStart"/>
      <w:r w:rsidRPr="00A16DF6">
        <w:rPr>
          <w:rFonts w:ascii="Arial" w:hAnsi="Arial" w:cs="Arial"/>
          <w:color w:val="262626"/>
          <w:sz w:val="20"/>
          <w:szCs w:val="20"/>
        </w:rPr>
        <w:t>de</w:t>
      </w:r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ziua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care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intraţi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dv. </w:t>
      </w:r>
      <w:proofErr w:type="spellStart"/>
      <w:proofErr w:type="gram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o parte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terţă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decât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transportatorul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indicată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dv.,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posesia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fizică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ultimului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(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privind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bunuri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multiple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comandate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consumator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printr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-o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singură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comandă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şi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separat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)</w:t>
      </w:r>
    </w:p>
    <w:p w14:paraId="26713F47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61954C79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proofErr w:type="gramStart"/>
      <w:r w:rsidRPr="00A16DF6">
        <w:rPr>
          <w:rFonts w:ascii="Arial" w:hAnsi="Arial" w:cs="Arial"/>
          <w:b/>
          <w:bCs/>
          <w:color w:val="262626"/>
          <w:sz w:val="20"/>
          <w:szCs w:val="20"/>
        </w:rPr>
        <w:t>sau</w:t>
      </w:r>
      <w:proofErr w:type="spellEnd"/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</w:p>
    <w:p w14:paraId="37A3BB50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1F55C17C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r w:rsidRPr="00A16DF6">
        <w:rPr>
          <w:rFonts w:ascii="Arial" w:hAnsi="Arial" w:cs="Arial"/>
          <w:color w:val="262626"/>
          <w:sz w:val="20"/>
          <w:szCs w:val="20"/>
        </w:rPr>
        <w:t xml:space="preserve">- </w:t>
      </w:r>
      <w:proofErr w:type="gramStart"/>
      <w:r w:rsidRPr="00A16DF6">
        <w:rPr>
          <w:rFonts w:ascii="Arial" w:hAnsi="Arial" w:cs="Arial"/>
          <w:color w:val="262626"/>
          <w:sz w:val="20"/>
          <w:szCs w:val="20"/>
        </w:rPr>
        <w:t>de</w:t>
      </w:r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ziua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care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intraţi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dv. </w:t>
      </w:r>
      <w:proofErr w:type="spellStart"/>
      <w:proofErr w:type="gram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o parte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terţă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decât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transportatorul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indicată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dv.,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posesia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fizică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ultimului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lot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</w:p>
    <w:p w14:paraId="37EC6839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gramStart"/>
      <w:r w:rsidRPr="00A16DF6">
        <w:rPr>
          <w:rFonts w:ascii="Arial" w:hAnsi="Arial" w:cs="Arial"/>
          <w:color w:val="262626"/>
          <w:sz w:val="20"/>
          <w:szCs w:val="20"/>
        </w:rPr>
        <w:t>a</w:t>
      </w:r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ultimei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piese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(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privind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constând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din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mai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multe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loturi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părţi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)</w:t>
      </w:r>
    </w:p>
    <w:p w14:paraId="036712B3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24451527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proofErr w:type="gramStart"/>
      <w:r w:rsidRPr="00A16DF6">
        <w:rPr>
          <w:rFonts w:ascii="Arial" w:hAnsi="Arial" w:cs="Arial"/>
          <w:b/>
          <w:bCs/>
          <w:color w:val="262626"/>
          <w:sz w:val="20"/>
          <w:szCs w:val="20"/>
        </w:rPr>
        <w:t>sau</w:t>
      </w:r>
      <w:proofErr w:type="spellEnd"/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</w:p>
    <w:p w14:paraId="09492E85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578A6461" w14:textId="77777777" w:rsidR="00E548F1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r w:rsidRPr="00A16DF6">
        <w:rPr>
          <w:rFonts w:ascii="Arial" w:hAnsi="Arial" w:cs="Arial"/>
          <w:color w:val="262626"/>
          <w:sz w:val="20"/>
          <w:szCs w:val="20"/>
        </w:rPr>
        <w:t xml:space="preserve">- </w:t>
      </w:r>
      <w:proofErr w:type="gramStart"/>
      <w:r w:rsidRPr="00A16DF6">
        <w:rPr>
          <w:rFonts w:ascii="Arial" w:hAnsi="Arial" w:cs="Arial"/>
          <w:color w:val="262626"/>
          <w:sz w:val="20"/>
          <w:szCs w:val="20"/>
        </w:rPr>
        <w:t>de</w:t>
      </w:r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ziua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care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intraţi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dv. </w:t>
      </w:r>
      <w:proofErr w:type="spellStart"/>
      <w:proofErr w:type="gram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o parte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terţă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decât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transportatorul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indicată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dv.,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posesia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fizică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primului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(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periodică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perioadă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timp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determinată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)</w:t>
      </w:r>
    </w:p>
    <w:p w14:paraId="11F56BAA" w14:textId="77777777" w:rsidR="00A16DF6" w:rsidRPr="00A16DF6" w:rsidRDefault="00A16DF6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7339C2B0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09EED7E5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proofErr w:type="gram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exercita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dreptul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trebuie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ne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informaţi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privire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decizia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dumneavoastră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din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prezentul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utilizând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declaraţie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neechivocă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exemplu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scrisoare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trimisă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poştă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fax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e-mail. </w:t>
      </w:r>
    </w:p>
    <w:p w14:paraId="2ADD2CB5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0208DE4B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acest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scop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puteţi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folosi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modelul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alăturat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;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folosirea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nu </w:t>
      </w:r>
      <w:proofErr w:type="spellStart"/>
      <w:proofErr w:type="gramStart"/>
      <w:r w:rsidRPr="00A16DF6">
        <w:rPr>
          <w:rFonts w:ascii="Arial" w:hAnsi="Arial" w:cs="Arial"/>
          <w:color w:val="262626"/>
          <w:sz w:val="20"/>
          <w:szCs w:val="20"/>
        </w:rPr>
        <w:t>este</w:t>
      </w:r>
      <w:proofErr w:type="spellEnd"/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însă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obligatorie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.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asemenea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puteţi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completa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şi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transmite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electronic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site-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nostru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[AICI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adresa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internet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către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formular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]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formularul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standard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orice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proofErr w:type="gramStart"/>
      <w:r w:rsidRPr="00A16DF6">
        <w:rPr>
          <w:rFonts w:ascii="Arial" w:hAnsi="Arial" w:cs="Arial"/>
          <w:color w:val="262626"/>
          <w:sz w:val="20"/>
          <w:szCs w:val="20"/>
        </w:rPr>
        <w:t>altă</w:t>
      </w:r>
      <w:proofErr w:type="spellEnd"/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declaraţie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neechivocă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.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Dacă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folosiţi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această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opţiune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proofErr w:type="gram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vom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transmite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fără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întârziere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un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suport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durabil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exemplu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e-mail,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confirmarea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primire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cererii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.</w:t>
      </w:r>
    </w:p>
    <w:p w14:paraId="2944A21D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490BF539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respecta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termenul-limită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proofErr w:type="gramStart"/>
      <w:r w:rsidRPr="00A16DF6">
        <w:rPr>
          <w:rFonts w:ascii="Arial" w:hAnsi="Arial" w:cs="Arial"/>
          <w:color w:val="262626"/>
          <w:sz w:val="20"/>
          <w:szCs w:val="20"/>
        </w:rPr>
        <w:t>este</w:t>
      </w:r>
      <w:proofErr w:type="spellEnd"/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suficient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trimiteţi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comunicarea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privind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exercitarea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dreptului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lastRenderedPageBreak/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înainte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expirarea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perioadei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.</w:t>
      </w:r>
    </w:p>
    <w:p w14:paraId="6ACB6F82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1981CC55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Dacă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vom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rambursa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orice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sumă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care am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primit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-o de la dv.,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inclusiv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costurile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livrării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cu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excepţia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costurilor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suplimentare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determinate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faptul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ales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modalitate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decât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cel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mai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ieftin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tip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standard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oferit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noi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fără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întârzieri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nejustificate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şi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orice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nu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mai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târziu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14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calendaristice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la data la care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suntem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informaţi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privire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decizia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dumneavoastră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din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prezentul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contract.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Vom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efectua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această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rambursare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folosind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aceeaşi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modalitate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plată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şi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folosită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tranzacţia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iniţială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cu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excepţia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cazului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care v-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exprimat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acordul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expres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o </w:t>
      </w:r>
      <w:proofErr w:type="spellStart"/>
      <w:proofErr w:type="gramStart"/>
      <w:r w:rsidRPr="00A16DF6">
        <w:rPr>
          <w:rFonts w:ascii="Arial" w:hAnsi="Arial" w:cs="Arial"/>
          <w:color w:val="262626"/>
          <w:sz w:val="20"/>
          <w:szCs w:val="20"/>
        </w:rPr>
        <w:t>altă</w:t>
      </w:r>
      <w:proofErr w:type="spellEnd"/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modalitate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rambursare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;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orice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nu vi se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vor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percepe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comisioane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urmare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unei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astfel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rambursări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.</w:t>
      </w:r>
    </w:p>
    <w:p w14:paraId="2388A755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4C88222C" w14:textId="77777777" w:rsidR="00F43FB0" w:rsidRPr="00A16DF6" w:rsidRDefault="00E548F1" w:rsidP="00430D31">
      <w:pPr>
        <w:spacing w:line="276" w:lineRule="auto"/>
        <w:rPr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Putem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amâna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rambursarea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până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data la care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primim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înapoi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produsele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până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momentul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care ne-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furnizat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dovada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trimis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înapoi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produsele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fiind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valabilă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data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mai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apropiată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.</w:t>
      </w:r>
    </w:p>
    <w:sectPr w:rsidR="00F43FB0" w:rsidRPr="00A16DF6" w:rsidSect="00C120E4">
      <w:footerReference w:type="default" r:id="rId8"/>
      <w:pgSz w:w="11900" w:h="16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C0012" w14:textId="77777777" w:rsidR="00C80841" w:rsidRDefault="00C80841" w:rsidP="00C11AE5">
      <w:r>
        <w:separator/>
      </w:r>
    </w:p>
  </w:endnote>
  <w:endnote w:type="continuationSeparator" w:id="0">
    <w:p w14:paraId="0539E2F1" w14:textId="77777777" w:rsidR="00C80841" w:rsidRDefault="00C80841" w:rsidP="00C1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D4CD5" w14:textId="7495E6A8" w:rsidR="00C63E4A" w:rsidRDefault="00430D31" w:rsidP="00C63E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DFAC60" wp14:editId="25CD1EB6">
              <wp:simplePos x="0" y="0"/>
              <wp:positionH relativeFrom="column">
                <wp:posOffset>3086100</wp:posOffset>
              </wp:positionH>
              <wp:positionV relativeFrom="paragraph">
                <wp:posOffset>83691</wp:posOffset>
              </wp:positionV>
              <wp:extent cx="25146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685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B2381B" w14:textId="24B14647" w:rsidR="00C63E4A" w:rsidRPr="00430D31" w:rsidRDefault="00C63E4A" w:rsidP="00C63E4A">
                          <w:pPr>
                            <w:pStyle w:val="Header"/>
                            <w:jc w:val="both"/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430D31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Acest formular și instrucțiunile aferente sunt oferite de TRUSTED.ro magazinelor online din România și pot fac parte din domeniul public (licență Creative Commons Zero). </w:t>
                          </w:r>
                        </w:p>
                        <w:p w14:paraId="3BBB07F1" w14:textId="77777777" w:rsidR="00C63E4A" w:rsidRDefault="00C63E4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3pt;margin-top:6.6pt;width:19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" fillcolor="#d8d8d8 [2732]" stroked="f">
              <v:textbox>
                <w:txbxContent>
                  <w:p w14:paraId="33B2381B" w14:textId="24B14647" w:rsidR="00C63E4A" w:rsidRPr="00430D31" w:rsidRDefault="00C63E4A" w:rsidP="00C63E4A">
                    <w:pPr>
                      <w:pStyle w:val="Header"/>
                      <w:jc w:val="both"/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430D31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 xml:space="preserve">Acest formular și instrucțiunile aferente sunt oferite de TRUSTED.ro magazinelor online din România și pot fac parte din domeniul public (licență Creative Commons Zero). </w:t>
                    </w:r>
                  </w:p>
                  <w:p w14:paraId="3BBB07F1" w14:textId="77777777" w:rsidR="00C63E4A" w:rsidRDefault="00C63E4A"/>
                </w:txbxContent>
              </v:textbox>
            </v:shape>
          </w:pict>
        </mc:Fallback>
      </mc:AlternateContent>
    </w:r>
    <w:r w:rsidR="00A16DF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40508" wp14:editId="35BEBBFC">
              <wp:simplePos x="0" y="0"/>
              <wp:positionH relativeFrom="column">
                <wp:posOffset>800100</wp:posOffset>
              </wp:positionH>
              <wp:positionV relativeFrom="paragraph">
                <wp:posOffset>71755</wp:posOffset>
              </wp:positionV>
              <wp:extent cx="2171700" cy="71691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1677C3" w14:textId="77777777" w:rsidR="00C63E4A" w:rsidRPr="00430D31" w:rsidRDefault="00C80841" w:rsidP="00C63E4A">
                          <w:pPr>
                            <w:spacing w:line="270" w:lineRule="atLeast"/>
                            <w:textAlignment w:val="baseline"/>
                            <w:outlineLvl w:val="0"/>
                            <w:rPr>
                              <w:rFonts w:ascii="Arial" w:eastAsia="Times New Roman" w:hAnsi="Arial" w:cs="Arial"/>
                              <w:color w:val="BFBFBF" w:themeColor="background1" w:themeShade="BF"/>
                              <w:kern w:val="36"/>
                              <w:sz w:val="20"/>
                              <w:szCs w:val="20"/>
                            </w:rPr>
                          </w:pPr>
                          <w:hyperlink r:id="rId1" w:tooltip="TRUSTED.ro" w:history="1">
                            <w:r w:rsidR="00C63E4A" w:rsidRPr="00430D3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BFBFBF" w:themeColor="background1" w:themeShade="BF"/>
                                <w:kern w:val="36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TRUSTED.ro</w:t>
                            </w:r>
                          </w:hyperlink>
                        </w:p>
                        <w:p w14:paraId="1DF95676" w14:textId="77777777" w:rsidR="00C63E4A" w:rsidRPr="00430D31" w:rsidRDefault="00C63E4A" w:rsidP="00C63E4A">
                          <w:pPr>
                            <w:shd w:val="clear" w:color="auto" w:fill="FFFFFF"/>
                            <w:spacing w:line="270" w:lineRule="atLeast"/>
                            <w:textAlignment w:val="baseline"/>
                            <w:rPr>
                              <w:rFonts w:ascii="Arial" w:eastAsia="Times New Roman" w:hAnsi="Arial" w:cs="Arial"/>
                              <w:b/>
                              <w:bCs/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30D31">
                            <w:rPr>
                              <w:rFonts w:ascii="Arial" w:eastAsia="Times New Roman" w:hAnsi="Arial" w:cs="Arial"/>
                              <w:b/>
                              <w:bCs/>
                              <w:color w:val="BFBFBF" w:themeColor="background1" w:themeShade="BF"/>
                              <w:sz w:val="20"/>
                              <w:szCs w:val="20"/>
                            </w:rPr>
                            <w:t>Programul</w:t>
                          </w:r>
                          <w:proofErr w:type="spellEnd"/>
                          <w:r w:rsidRPr="00430D31">
                            <w:rPr>
                              <w:rFonts w:ascii="Arial" w:eastAsia="Times New Roman" w:hAnsi="Arial" w:cs="Arial"/>
                              <w:b/>
                              <w:bCs/>
                              <w:color w:val="BFBFBF" w:themeColor="background1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30D31">
                            <w:rPr>
                              <w:rFonts w:ascii="Arial" w:eastAsia="Times New Roman" w:hAnsi="Arial" w:cs="Arial"/>
                              <w:b/>
                              <w:bCs/>
                              <w:color w:val="BFBFBF" w:themeColor="background1" w:themeShade="BF"/>
                              <w:sz w:val="20"/>
                              <w:szCs w:val="20"/>
                            </w:rPr>
                            <w:t>Național</w:t>
                          </w:r>
                          <w:proofErr w:type="spellEnd"/>
                          <w:r w:rsidRPr="00430D31">
                            <w:rPr>
                              <w:rFonts w:ascii="Arial" w:eastAsia="Times New Roman" w:hAnsi="Arial" w:cs="Arial"/>
                              <w:b/>
                              <w:bCs/>
                              <w:color w:val="BFBFBF" w:themeColor="background1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30D31">
                            <w:rPr>
                              <w:rFonts w:ascii="Arial" w:eastAsia="Times New Roman" w:hAnsi="Arial" w:cs="Arial"/>
                              <w:b/>
                              <w:bCs/>
                              <w:color w:val="BFBFBF" w:themeColor="background1" w:themeShade="BF"/>
                              <w:sz w:val="20"/>
                              <w:szCs w:val="20"/>
                            </w:rPr>
                            <w:t>pentru</w:t>
                          </w:r>
                          <w:proofErr w:type="spellEnd"/>
                          <w:r w:rsidRPr="00430D31">
                            <w:rPr>
                              <w:rFonts w:ascii="Arial" w:eastAsia="Times New Roman" w:hAnsi="Arial" w:cs="Arial"/>
                              <w:b/>
                              <w:bCs/>
                              <w:color w:val="BFBFBF" w:themeColor="background1" w:themeShade="B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9FD43B7" w14:textId="0176BC5F" w:rsidR="00C63E4A" w:rsidRPr="00430D31" w:rsidRDefault="00C63E4A" w:rsidP="00C63E4A">
                          <w:pPr>
                            <w:shd w:val="clear" w:color="auto" w:fill="FFFFFF"/>
                            <w:spacing w:line="270" w:lineRule="atLeast"/>
                            <w:textAlignment w:val="baseline"/>
                            <w:rPr>
                              <w:rFonts w:ascii="Arial" w:eastAsia="Times New Roman" w:hAnsi="Arial" w:cs="Arial"/>
                              <w:b/>
                              <w:bCs/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30D31">
                            <w:rPr>
                              <w:rFonts w:ascii="Arial" w:eastAsia="Times New Roman" w:hAnsi="Arial" w:cs="Arial"/>
                              <w:b/>
                              <w:bCs/>
                              <w:color w:val="BFBFBF" w:themeColor="background1" w:themeShade="BF"/>
                              <w:sz w:val="20"/>
                              <w:szCs w:val="20"/>
                            </w:rPr>
                            <w:t>Certificarea</w:t>
                          </w:r>
                          <w:proofErr w:type="spellEnd"/>
                          <w:r w:rsidRPr="00430D31">
                            <w:rPr>
                              <w:rFonts w:ascii="Arial" w:eastAsia="Times New Roman" w:hAnsi="Arial" w:cs="Arial"/>
                              <w:b/>
                              <w:bCs/>
                              <w:color w:val="BFBFBF" w:themeColor="background1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30D31">
                            <w:rPr>
                              <w:rFonts w:ascii="Arial" w:eastAsia="Times New Roman" w:hAnsi="Arial" w:cs="Arial"/>
                              <w:b/>
                              <w:bCs/>
                              <w:color w:val="BFBFBF" w:themeColor="background1" w:themeShade="BF"/>
                              <w:sz w:val="20"/>
                              <w:szCs w:val="20"/>
                            </w:rPr>
                            <w:t>Magazinelor</w:t>
                          </w:r>
                          <w:proofErr w:type="spellEnd"/>
                          <w:r w:rsidRPr="00430D31">
                            <w:rPr>
                              <w:rFonts w:ascii="Arial" w:eastAsia="Times New Roman" w:hAnsi="Arial" w:cs="Arial"/>
                              <w:b/>
                              <w:bCs/>
                              <w:color w:val="BFBFBF" w:themeColor="background1" w:themeShade="BF"/>
                              <w:sz w:val="20"/>
                              <w:szCs w:val="20"/>
                            </w:rPr>
                            <w:t xml:space="preserve"> Online</w:t>
                          </w:r>
                        </w:p>
                        <w:p w14:paraId="241B8F16" w14:textId="77777777" w:rsidR="00C63E4A" w:rsidRPr="00430D31" w:rsidRDefault="00C63E4A" w:rsidP="00C63E4A">
                          <w:pPr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3pt;margin-top:5.65pt;width:171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" filled="f" stroked="f">
              <v:textbox>
                <w:txbxContent>
                  <w:p w14:paraId="151677C3" w14:textId="77777777" w:rsidR="00C63E4A" w:rsidRPr="00430D31" w:rsidRDefault="00C80841" w:rsidP="00C63E4A">
                    <w:pPr>
                      <w:spacing w:line="270" w:lineRule="atLeast"/>
                      <w:textAlignment w:val="baseline"/>
                      <w:outlineLvl w:val="0"/>
                      <w:rPr>
                        <w:rFonts w:ascii="Arial" w:eastAsia="Times New Roman" w:hAnsi="Arial" w:cs="Arial"/>
                        <w:color w:val="BFBFBF" w:themeColor="background1" w:themeShade="BF"/>
                        <w:kern w:val="36"/>
                        <w:sz w:val="20"/>
                        <w:szCs w:val="20"/>
                      </w:rPr>
                    </w:pPr>
                    <w:hyperlink r:id="rId2" w:tooltip="TRUSTED.ro" w:history="1">
                      <w:r w:rsidR="00C63E4A" w:rsidRPr="00430D31">
                        <w:rPr>
                          <w:rFonts w:ascii="Arial" w:eastAsia="Times New Roman" w:hAnsi="Arial" w:cs="Arial"/>
                          <w:b/>
                          <w:bCs/>
                          <w:color w:val="BFBFBF" w:themeColor="background1" w:themeShade="BF"/>
                          <w:kern w:val="36"/>
                          <w:sz w:val="20"/>
                          <w:szCs w:val="20"/>
                          <w:bdr w:val="none" w:sz="0" w:space="0" w:color="auto" w:frame="1"/>
                        </w:rPr>
                        <w:t>TRUSTED.ro</w:t>
                      </w:r>
                    </w:hyperlink>
                  </w:p>
                  <w:p w14:paraId="1DF95676" w14:textId="77777777" w:rsidR="00C63E4A" w:rsidRPr="00430D31" w:rsidRDefault="00C63E4A" w:rsidP="00C63E4A">
                    <w:pPr>
                      <w:shd w:val="clear" w:color="auto" w:fill="FFFFFF"/>
                      <w:spacing w:line="270" w:lineRule="atLeast"/>
                      <w:textAlignment w:val="baseline"/>
                      <w:rPr>
                        <w:rFonts w:ascii="Arial" w:eastAsia="Times New Roman" w:hAnsi="Arial" w:cs="Arial"/>
                        <w:b/>
                        <w:bCs/>
                        <w:color w:val="BFBFBF" w:themeColor="background1" w:themeShade="BF"/>
                        <w:sz w:val="20"/>
                        <w:szCs w:val="20"/>
                      </w:rPr>
                    </w:pPr>
                    <w:proofErr w:type="spellStart"/>
                    <w:r w:rsidRPr="00430D31">
                      <w:rPr>
                        <w:rFonts w:ascii="Arial" w:eastAsia="Times New Roman" w:hAnsi="Arial" w:cs="Arial"/>
                        <w:b/>
                        <w:bCs/>
                        <w:color w:val="BFBFBF" w:themeColor="background1" w:themeShade="BF"/>
                        <w:sz w:val="20"/>
                        <w:szCs w:val="20"/>
                      </w:rPr>
                      <w:t>Programul</w:t>
                    </w:r>
                    <w:proofErr w:type="spellEnd"/>
                    <w:r w:rsidRPr="00430D31">
                      <w:rPr>
                        <w:rFonts w:ascii="Arial" w:eastAsia="Times New Roman" w:hAnsi="Arial" w:cs="Arial"/>
                        <w:b/>
                        <w:bCs/>
                        <w:color w:val="BFBFBF" w:themeColor="background1" w:themeShade="B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430D31">
                      <w:rPr>
                        <w:rFonts w:ascii="Arial" w:eastAsia="Times New Roman" w:hAnsi="Arial" w:cs="Arial"/>
                        <w:b/>
                        <w:bCs/>
                        <w:color w:val="BFBFBF" w:themeColor="background1" w:themeShade="BF"/>
                        <w:sz w:val="20"/>
                        <w:szCs w:val="20"/>
                      </w:rPr>
                      <w:t>Național</w:t>
                    </w:r>
                    <w:proofErr w:type="spellEnd"/>
                    <w:r w:rsidRPr="00430D31">
                      <w:rPr>
                        <w:rFonts w:ascii="Arial" w:eastAsia="Times New Roman" w:hAnsi="Arial" w:cs="Arial"/>
                        <w:b/>
                        <w:bCs/>
                        <w:color w:val="BFBFBF" w:themeColor="background1" w:themeShade="B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430D31">
                      <w:rPr>
                        <w:rFonts w:ascii="Arial" w:eastAsia="Times New Roman" w:hAnsi="Arial" w:cs="Arial"/>
                        <w:b/>
                        <w:bCs/>
                        <w:color w:val="BFBFBF" w:themeColor="background1" w:themeShade="BF"/>
                        <w:sz w:val="20"/>
                        <w:szCs w:val="20"/>
                      </w:rPr>
                      <w:t>pentru</w:t>
                    </w:r>
                    <w:proofErr w:type="spellEnd"/>
                    <w:r w:rsidRPr="00430D31">
                      <w:rPr>
                        <w:rFonts w:ascii="Arial" w:eastAsia="Times New Roman" w:hAnsi="Arial" w:cs="Arial"/>
                        <w:b/>
                        <w:bCs/>
                        <w:color w:val="BFBFBF" w:themeColor="background1" w:themeShade="BF"/>
                        <w:sz w:val="20"/>
                        <w:szCs w:val="20"/>
                      </w:rPr>
                      <w:t xml:space="preserve"> </w:t>
                    </w:r>
                  </w:p>
                  <w:p w14:paraId="19FD43B7" w14:textId="0176BC5F" w:rsidR="00C63E4A" w:rsidRPr="00430D31" w:rsidRDefault="00C63E4A" w:rsidP="00C63E4A">
                    <w:pPr>
                      <w:shd w:val="clear" w:color="auto" w:fill="FFFFFF"/>
                      <w:spacing w:line="270" w:lineRule="atLeast"/>
                      <w:textAlignment w:val="baseline"/>
                      <w:rPr>
                        <w:rFonts w:ascii="Arial" w:eastAsia="Times New Roman" w:hAnsi="Arial" w:cs="Arial"/>
                        <w:b/>
                        <w:bCs/>
                        <w:color w:val="BFBFBF" w:themeColor="background1" w:themeShade="BF"/>
                        <w:sz w:val="20"/>
                        <w:szCs w:val="20"/>
                      </w:rPr>
                    </w:pPr>
                    <w:proofErr w:type="spellStart"/>
                    <w:r w:rsidRPr="00430D31">
                      <w:rPr>
                        <w:rFonts w:ascii="Arial" w:eastAsia="Times New Roman" w:hAnsi="Arial" w:cs="Arial"/>
                        <w:b/>
                        <w:bCs/>
                        <w:color w:val="BFBFBF" w:themeColor="background1" w:themeShade="BF"/>
                        <w:sz w:val="20"/>
                        <w:szCs w:val="20"/>
                      </w:rPr>
                      <w:t>Certificarea</w:t>
                    </w:r>
                    <w:proofErr w:type="spellEnd"/>
                    <w:r w:rsidRPr="00430D31">
                      <w:rPr>
                        <w:rFonts w:ascii="Arial" w:eastAsia="Times New Roman" w:hAnsi="Arial" w:cs="Arial"/>
                        <w:b/>
                        <w:bCs/>
                        <w:color w:val="BFBFBF" w:themeColor="background1" w:themeShade="B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430D31">
                      <w:rPr>
                        <w:rFonts w:ascii="Arial" w:eastAsia="Times New Roman" w:hAnsi="Arial" w:cs="Arial"/>
                        <w:b/>
                        <w:bCs/>
                        <w:color w:val="BFBFBF" w:themeColor="background1" w:themeShade="BF"/>
                        <w:sz w:val="20"/>
                        <w:szCs w:val="20"/>
                      </w:rPr>
                      <w:t>Magazinelor</w:t>
                    </w:r>
                    <w:proofErr w:type="spellEnd"/>
                    <w:r w:rsidRPr="00430D31">
                      <w:rPr>
                        <w:rFonts w:ascii="Arial" w:eastAsia="Times New Roman" w:hAnsi="Arial" w:cs="Arial"/>
                        <w:b/>
                        <w:bCs/>
                        <w:color w:val="BFBFBF" w:themeColor="background1" w:themeShade="BF"/>
                        <w:sz w:val="20"/>
                        <w:szCs w:val="20"/>
                      </w:rPr>
                      <w:t xml:space="preserve"> Online</w:t>
                    </w:r>
                  </w:p>
                  <w:p w14:paraId="241B8F16" w14:textId="77777777" w:rsidR="00C63E4A" w:rsidRPr="00430D31" w:rsidRDefault="00C63E4A" w:rsidP="00C63E4A">
                    <w:pPr>
                      <w:rPr>
                        <w:color w:val="BFBFBF" w:themeColor="background1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63E4A">
      <w:rPr>
        <w:noProof/>
      </w:rPr>
      <w:drawing>
        <wp:inline distT="0" distB="0" distL="0" distR="0" wp14:anchorId="4F0BE489" wp14:editId="491FF506">
          <wp:extent cx="795655" cy="8136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usted.png"/>
                  <pic:cNvPicPr/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522"/>
                  <a:stretch/>
                </pic:blipFill>
                <pic:spPr bwMode="auto">
                  <a:xfrm>
                    <a:off x="0" y="0"/>
                    <a:ext cx="796225" cy="8142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63E4A">
      <w:rPr>
        <w:noProof/>
      </w:rPr>
      <w:t xml:space="preserve"> </w:t>
    </w:r>
  </w:p>
  <w:p w14:paraId="6A3886F7" w14:textId="01BE6ACA" w:rsidR="00C63E4A" w:rsidRDefault="00C63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39AC5" w14:textId="77777777" w:rsidR="00C80841" w:rsidRDefault="00C80841" w:rsidP="00C11AE5">
      <w:r>
        <w:separator/>
      </w:r>
    </w:p>
  </w:footnote>
  <w:footnote w:type="continuationSeparator" w:id="0">
    <w:p w14:paraId="2CE7CD45" w14:textId="77777777" w:rsidR="00C80841" w:rsidRDefault="00C80841" w:rsidP="00C11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F1"/>
    <w:rsid w:val="00430D31"/>
    <w:rsid w:val="00461565"/>
    <w:rsid w:val="00606EA8"/>
    <w:rsid w:val="00904989"/>
    <w:rsid w:val="00996419"/>
    <w:rsid w:val="009C4AA4"/>
    <w:rsid w:val="00A16DF6"/>
    <w:rsid w:val="00C11AE5"/>
    <w:rsid w:val="00C120E4"/>
    <w:rsid w:val="00C63E4A"/>
    <w:rsid w:val="00C80841"/>
    <w:rsid w:val="00C873A2"/>
    <w:rsid w:val="00C9038D"/>
    <w:rsid w:val="00E53633"/>
    <w:rsid w:val="00E548F1"/>
    <w:rsid w:val="00F43FB0"/>
    <w:rsid w:val="00F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6FFA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1AE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AE5"/>
  </w:style>
  <w:style w:type="paragraph" w:styleId="Footer">
    <w:name w:val="footer"/>
    <w:basedOn w:val="Normal"/>
    <w:link w:val="FooterChar"/>
    <w:uiPriority w:val="99"/>
    <w:unhideWhenUsed/>
    <w:rsid w:val="00C11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AE5"/>
  </w:style>
  <w:style w:type="paragraph" w:styleId="BalloonText">
    <w:name w:val="Balloon Text"/>
    <w:basedOn w:val="Normal"/>
    <w:link w:val="BalloonTextChar"/>
    <w:uiPriority w:val="99"/>
    <w:semiHidden/>
    <w:unhideWhenUsed/>
    <w:rsid w:val="00C11A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E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1AE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11AE5"/>
    <w:rPr>
      <w:color w:val="0000FF"/>
      <w:u w:val="single"/>
    </w:rPr>
  </w:style>
  <w:style w:type="table" w:styleId="TableGrid">
    <w:name w:val="Table Grid"/>
    <w:basedOn w:val="TableNormal"/>
    <w:uiPriority w:val="59"/>
    <w:rsid w:val="0090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1AE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AE5"/>
  </w:style>
  <w:style w:type="paragraph" w:styleId="Footer">
    <w:name w:val="footer"/>
    <w:basedOn w:val="Normal"/>
    <w:link w:val="FooterChar"/>
    <w:uiPriority w:val="99"/>
    <w:unhideWhenUsed/>
    <w:rsid w:val="00C11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AE5"/>
  </w:style>
  <w:style w:type="paragraph" w:styleId="BalloonText">
    <w:name w:val="Balloon Text"/>
    <w:basedOn w:val="Normal"/>
    <w:link w:val="BalloonTextChar"/>
    <w:uiPriority w:val="99"/>
    <w:semiHidden/>
    <w:unhideWhenUsed/>
    <w:rsid w:val="00C11A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E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1AE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11AE5"/>
    <w:rPr>
      <w:color w:val="0000FF"/>
      <w:u w:val="single"/>
    </w:rPr>
  </w:style>
  <w:style w:type="table" w:styleId="TableGrid">
    <w:name w:val="Table Grid"/>
    <w:basedOn w:val="TableNormal"/>
    <w:uiPriority w:val="59"/>
    <w:rsid w:val="0090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1680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628">
          <w:marLeft w:val="0"/>
          <w:marRight w:val="0"/>
          <w:marTop w:val="4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trusted.ro/" TargetMode="External"/><Relationship Id="rId1" Type="http://schemas.openxmlformats.org/officeDocument/2006/relationships/hyperlink" Target="http://www.trusted.ro/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FJSC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Hari Popescu</dc:creator>
  <cp:lastModifiedBy>Owner</cp:lastModifiedBy>
  <cp:revision>2</cp:revision>
  <cp:lastPrinted>2014-09-21T13:40:00Z</cp:lastPrinted>
  <dcterms:created xsi:type="dcterms:W3CDTF">2017-12-14T08:04:00Z</dcterms:created>
  <dcterms:modified xsi:type="dcterms:W3CDTF">2017-12-14T08:04:00Z</dcterms:modified>
</cp:coreProperties>
</file>